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5" w:type="dxa"/>
        <w:tblInd w:w="-6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80"/>
        <w:gridCol w:w="1185"/>
        <w:gridCol w:w="1245"/>
        <w:gridCol w:w="1185"/>
        <w:gridCol w:w="313"/>
        <w:gridCol w:w="1275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广州软件应用技术研究院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选拔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  <w:t>报名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（蓝底一寸照）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0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户口              所在地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0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0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紧急联系人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（XX年X月至XX年X月）</w:t>
            </w: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就读学校或工作单位(从高中写起)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取得学历或                   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家庭成员及主要社会关系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本人特长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及业绩</w:t>
            </w:r>
          </w:p>
        </w:tc>
        <w:tc>
          <w:tcPr>
            <w:tcW w:w="826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本人已详细阅读了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公告、职位相关要求和填表说明，确信符合职位条件及要求。本人保证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填报和提交的资料真实准确，如因个人填报信息失实或不符合职位条件和要求而被取消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或聘用资格的，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一切后果由本人承担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　　　　　　　　　　　　亲笔签名：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　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　　　　　　　　　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资格审核意见（工作人员填写）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审核人签名：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58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Style w:val="7"/>
                <w:rFonts w:hAnsi="宋体"/>
              </w:rPr>
              <w:t>填表说明：1.</w:t>
            </w:r>
            <w:r>
              <w:rPr>
                <w:rStyle w:val="7"/>
                <w:rFonts w:hint="eastAsia" w:hAnsi="宋体" w:eastAsia="楷体_GB2312"/>
                <w:lang w:val="en-US" w:eastAsia="zh-CN"/>
              </w:rPr>
              <w:t>报名</w:t>
            </w:r>
            <w:r>
              <w:rPr>
                <w:rStyle w:val="7"/>
                <w:rFonts w:hAnsi="宋体"/>
              </w:rPr>
              <w:t>人员请自行下载该表格，</w:t>
            </w:r>
            <w:r>
              <w:rPr>
                <w:rStyle w:val="8"/>
                <w:rFonts w:hAnsi="宋体"/>
              </w:rPr>
              <w:t>用A4纸双面打印</w:t>
            </w:r>
            <w:r>
              <w:rPr>
                <w:rStyle w:val="7"/>
                <w:rFonts w:hAnsi="宋体"/>
              </w:rPr>
              <w:t>，填写后于报名</w:t>
            </w:r>
            <w:r>
              <w:rPr>
                <w:rStyle w:val="7"/>
                <w:rFonts w:hint="eastAsia" w:hAnsi="宋体" w:eastAsia="楷体_GB2312"/>
                <w:lang w:val="en-US" w:eastAsia="zh-CN"/>
              </w:rPr>
              <w:t>时间内</w:t>
            </w:r>
            <w:r>
              <w:rPr>
                <w:rStyle w:val="7"/>
                <w:rFonts w:hAnsi="宋体"/>
              </w:rPr>
              <w:t>交</w:t>
            </w:r>
            <w:r>
              <w:rPr>
                <w:rStyle w:val="7"/>
                <w:rFonts w:hint="eastAsia" w:hAnsi="宋体" w:eastAsia="楷体_GB2312"/>
                <w:lang w:val="en-US" w:eastAsia="zh-CN"/>
              </w:rPr>
              <w:t>至</w:t>
            </w:r>
            <w:r>
              <w:rPr>
                <w:rStyle w:val="7"/>
                <w:rFonts w:hAnsi="宋体"/>
              </w:rPr>
              <w:t>报名</w:t>
            </w:r>
            <w:r>
              <w:rPr>
                <w:rStyle w:val="7"/>
                <w:rFonts w:hint="eastAsia" w:hAnsi="宋体" w:eastAsia="楷体_GB2312"/>
                <w:lang w:val="en-US" w:eastAsia="zh-CN"/>
              </w:rPr>
              <w:t>地点</w:t>
            </w:r>
            <w:r>
              <w:rPr>
                <w:rStyle w:val="7"/>
                <w:rFonts w:hAnsi="宋体"/>
              </w:rPr>
              <w:t>；</w:t>
            </w:r>
            <w:r>
              <w:rPr>
                <w:rStyle w:val="7"/>
                <w:rFonts w:hAnsi="宋体"/>
              </w:rPr>
              <w:br w:type="textWrapping"/>
            </w:r>
            <w:r>
              <w:rPr>
                <w:rStyle w:val="7"/>
                <w:rFonts w:hAnsi="宋体"/>
              </w:rPr>
              <w:t>　        2.所有空格均需填写，没有的情况，须填写“无”。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jZjYzNjZlZDg3NDliMWI3ZWY3ZWM1YTJkMTkifQ=="/>
  </w:docVars>
  <w:rsids>
    <w:rsidRoot w:val="7F615210"/>
    <w:rsid w:val="7F6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01"/>
    <w:basedOn w:val="5"/>
    <w:qFormat/>
    <w:uiPriority w:val="0"/>
    <w:rPr>
      <w:rFonts w:hint="default" w:ascii="楷体_GB2312" w:eastAsia="楷体_GB2312" w:cs="楷体_GB2312"/>
      <w:color w:val="000000"/>
      <w:sz w:val="20"/>
      <w:szCs w:val="20"/>
      <w:u w:val="none"/>
    </w:rPr>
  </w:style>
  <w:style w:type="character" w:customStyle="1" w:styleId="8">
    <w:name w:val="font121"/>
    <w:basedOn w:val="5"/>
    <w:qFormat/>
    <w:uiPriority w:val="0"/>
    <w:rPr>
      <w:rFonts w:hint="default" w:ascii="楷体_GB2312" w:eastAsia="楷体_GB2312" w:cs="楷体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2022-10-25T01:19:00Z</dcterms:created>
  <dc:creator>轻语夜雨</dc:creator>
  <cp:lastModifiedBy>轻语夜雨</cp:lastModifiedBy>
  <dcterms:modified xsi:type="dcterms:W3CDTF">2022-10-25T01:21:02Z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A29AB2B5EAD84D7A8AFD523057BC954A</vt:lpwstr>
  </property>
</Properties>
</file>